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732" w:rsidRPr="002F4732" w:rsidRDefault="002F4732" w:rsidP="002F4732">
      <w:pPr>
        <w:jc w:val="right"/>
      </w:pPr>
      <w:r w:rsidRPr="002F4732">
        <w:t>Warszawa, 12 grudnia 2012 r.</w:t>
      </w:r>
    </w:p>
    <w:p w:rsidR="002F4732" w:rsidRDefault="002F4732" w:rsidP="002F4732">
      <w:pPr>
        <w:jc w:val="both"/>
      </w:pPr>
      <w:bookmarkStart w:id="0" w:name="_GoBack"/>
      <w:bookmarkEnd w:id="0"/>
    </w:p>
    <w:p w:rsidR="002F4732" w:rsidRPr="002F4732" w:rsidRDefault="002F4732" w:rsidP="002F4732">
      <w:pPr>
        <w:jc w:val="center"/>
        <w:rPr>
          <w:b/>
        </w:rPr>
      </w:pPr>
      <w:r w:rsidRPr="002F4732">
        <w:rPr>
          <w:b/>
        </w:rPr>
        <w:t>OŚWIADCZENIE PREZYDIUM KONFERENCJI EPISKOPATU POLSKI</w:t>
      </w:r>
    </w:p>
    <w:p w:rsidR="002F4732" w:rsidRDefault="002F4732" w:rsidP="002F4732">
      <w:pPr>
        <w:jc w:val="both"/>
      </w:pPr>
      <w:r w:rsidRPr="002F4732">
        <w:t>Prezydium Konferencji Episkopatu Polski z niepokojem dostrzega pojawiające się w ostatnim czasie oznaki wrogości skierowanej przeciwko religii. Ich niedawnym, jakże bolesnym przejawem, była próba profanacji jasnogórskiego obrazu Matki Bożej Częstochowskiej. Niepokój budzi brak szacunku dla tego świętego i czczonego nie tylko w Polsce, ale i na całym świecie wizerunku.</w:t>
      </w:r>
    </w:p>
    <w:p w:rsidR="002F4732" w:rsidRDefault="002F4732" w:rsidP="002F4732">
      <w:pPr>
        <w:jc w:val="both"/>
      </w:pPr>
      <w:r w:rsidRPr="002F4732">
        <w:t>Takie postawy ukazują głębokie rozdarcie współczesnego człowieka i uprzedzenia wobec wartości chrześcijańskich. W jakiejś mierze nastawienia te są skutkiem niechęci wobec Kościoła katolickiego, duchowieństwa i w ogóle chrześcijaństwa. Właściwą odpowiedzią na te zjawiska jest modlitwa i duchowe wynagrodzenie. W związku z tym, w duchu solidarności z jasnogórską wspólnotą zakonną wyrażamy wdzięczność wszystkim tym, którzy z poczucia chrześcijańskiej miłości podejmują zadośćuczynienie za ten i inne akty braku szacunku wobec świętości. </w:t>
      </w:r>
    </w:p>
    <w:p w:rsidR="002F4732" w:rsidRDefault="002F4732" w:rsidP="002F4732">
      <w:pPr>
        <w:jc w:val="both"/>
      </w:pPr>
      <w:r w:rsidRPr="002F4732">
        <w:t>Mamy nadzieję, że przeżywane dziś przez nas tak boleśnie sytuacje wpłyną na zmianę postaw tych, którzy zatracili poczucie szacunku wobec tego, co dla wielu jest święte. </w:t>
      </w:r>
    </w:p>
    <w:p w:rsidR="002F4732" w:rsidRPr="002F4732" w:rsidRDefault="002F4732" w:rsidP="002F4732">
      <w:pPr>
        <w:jc w:val="right"/>
        <w:rPr>
          <w:b/>
        </w:rPr>
      </w:pPr>
      <w:r w:rsidRPr="002F4732">
        <w:rPr>
          <w:b/>
        </w:rPr>
        <w:t>Prezydium Konferencji Episkopatu Polski</w:t>
      </w:r>
    </w:p>
    <w:p w:rsidR="002F4732" w:rsidRDefault="002F4732" w:rsidP="002F4732">
      <w:pPr>
        <w:spacing w:after="0" w:line="240" w:lineRule="auto"/>
        <w:jc w:val="right"/>
      </w:pPr>
      <w:r w:rsidRPr="002F4732">
        <w:t>† Józef Michalik</w:t>
      </w:r>
    </w:p>
    <w:p w:rsidR="002F4732" w:rsidRDefault="002F4732" w:rsidP="002F4732">
      <w:pPr>
        <w:spacing w:after="0" w:line="240" w:lineRule="auto"/>
        <w:jc w:val="right"/>
      </w:pPr>
      <w:r w:rsidRPr="002F4732">
        <w:t>Metropolita Przemyski</w:t>
      </w:r>
    </w:p>
    <w:p w:rsidR="002F4732" w:rsidRDefault="002F4732" w:rsidP="002F4732">
      <w:pPr>
        <w:spacing w:after="0" w:line="240" w:lineRule="auto"/>
        <w:jc w:val="right"/>
      </w:pPr>
      <w:r>
        <w:t>Przewodniczący KE</w:t>
      </w:r>
    </w:p>
    <w:p w:rsidR="002F4732" w:rsidRDefault="002F4732" w:rsidP="002F4732">
      <w:pPr>
        <w:spacing w:after="0" w:line="240" w:lineRule="auto"/>
        <w:jc w:val="right"/>
      </w:pPr>
    </w:p>
    <w:p w:rsidR="002F4732" w:rsidRDefault="002F4732" w:rsidP="002F4732">
      <w:pPr>
        <w:spacing w:after="0" w:line="240" w:lineRule="auto"/>
        <w:jc w:val="right"/>
      </w:pPr>
      <w:r>
        <w:t xml:space="preserve">† Stanisław </w:t>
      </w:r>
      <w:proofErr w:type="spellStart"/>
      <w:r>
        <w:t>Gądeck</w:t>
      </w:r>
      <w:proofErr w:type="spellEnd"/>
    </w:p>
    <w:p w:rsidR="002F4732" w:rsidRDefault="002F4732" w:rsidP="002F4732">
      <w:pPr>
        <w:spacing w:after="0" w:line="240" w:lineRule="auto"/>
        <w:jc w:val="right"/>
      </w:pPr>
      <w:r w:rsidRPr="002F4732">
        <w:t>Zastępca Przewodniczącego KEP</w:t>
      </w:r>
    </w:p>
    <w:p w:rsidR="002F4732" w:rsidRDefault="002F4732" w:rsidP="002F4732">
      <w:pPr>
        <w:spacing w:after="0" w:line="240" w:lineRule="auto"/>
        <w:jc w:val="right"/>
      </w:pPr>
      <w:r>
        <w:t>† Wojciech Pola</w:t>
      </w:r>
    </w:p>
    <w:p w:rsidR="002F4732" w:rsidRDefault="002F4732" w:rsidP="002F4732">
      <w:pPr>
        <w:spacing w:after="0" w:line="240" w:lineRule="auto"/>
        <w:jc w:val="right"/>
      </w:pPr>
      <w:r>
        <w:t>Sekretarz Generalny KEP</w:t>
      </w:r>
    </w:p>
    <w:p w:rsidR="00C02474" w:rsidRDefault="002F4732" w:rsidP="002F4732">
      <w:pPr>
        <w:spacing w:after="0" w:line="240" w:lineRule="auto"/>
        <w:jc w:val="right"/>
      </w:pPr>
      <w:r w:rsidRPr="002F4732">
        <w:br/>
      </w:r>
      <w:r w:rsidRPr="002F4732">
        <w:br/>
      </w:r>
    </w:p>
    <w:sectPr w:rsidR="00C02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32"/>
    <w:rsid w:val="002F4732"/>
    <w:rsid w:val="00C0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Redakcja04</dc:creator>
  <cp:lastModifiedBy>Redakcja04</cp:lastModifiedBy>
  <cp:revision>1</cp:revision>
  <dcterms:created xsi:type="dcterms:W3CDTF">2012-12-12T12:18:00Z</dcterms:created>
  <dcterms:modified xsi:type="dcterms:W3CDTF">2012-12-12T12:20:00Z</dcterms:modified>
</cp:coreProperties>
</file>